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B7" w:rsidRPr="00675B80" w:rsidRDefault="00746179" w:rsidP="002F5DA9">
      <w:pPr>
        <w:pStyle w:val="Brdtext"/>
        <w:spacing w:line="259" w:lineRule="auto"/>
        <w:ind w:left="113"/>
        <w:rPr>
          <w:rFonts w:ascii="Arial" w:hAnsi="Arial" w:cs="Arial"/>
          <w:b/>
          <w:color w:val="231F20"/>
          <w:w w:val="105"/>
          <w:sz w:val="22"/>
          <w:szCs w:val="22"/>
        </w:rPr>
      </w:pPr>
      <w:r w:rsidRPr="00675B80">
        <w:rPr>
          <w:rFonts w:ascii="Arial" w:hAnsi="Arial" w:cs="Arial"/>
          <w:b/>
          <w:noProof/>
          <w:color w:val="231F20"/>
          <w:w w:val="95"/>
          <w:sz w:val="22"/>
          <w:szCs w:val="22"/>
          <w:lang w:eastAsia="sv-S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0310" cy="1942465"/>
                <wp:effectExtent l="0" t="0" r="2540" b="635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942465"/>
                          <a:chOff x="0" y="0"/>
                          <a:chExt cx="11906" cy="3059"/>
                        </a:xfrm>
                      </wpg:grpSpPr>
                      <wps:wsp>
                        <wps:cNvPr id="3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3059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3059"/>
                              <a:gd name="T2" fmla="*/ 0 w 11906"/>
                              <a:gd name="T3" fmla="*/ 0 h 3059"/>
                              <a:gd name="T4" fmla="*/ 0 w 11906"/>
                              <a:gd name="T5" fmla="*/ 920 h 3059"/>
                              <a:gd name="T6" fmla="*/ 11906 w 11906"/>
                              <a:gd name="T7" fmla="*/ 3058 h 3059"/>
                              <a:gd name="T8" fmla="*/ 11906 w 11906"/>
                              <a:gd name="T9" fmla="*/ 0 h 3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3059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0"/>
                                </a:lnTo>
                                <a:lnTo>
                                  <a:pt x="11906" y="3058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1491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1491"/>
                              <a:gd name="T2" fmla="*/ 0 w 9063"/>
                              <a:gd name="T3" fmla="*/ 0 h 1491"/>
                              <a:gd name="T4" fmla="*/ 0 w 9063"/>
                              <a:gd name="T5" fmla="*/ 1491 h 1491"/>
                              <a:gd name="T6" fmla="*/ 9062 w 9063"/>
                              <a:gd name="T7" fmla="*/ 0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063" h="1491">
                                <a:moveTo>
                                  <a:pt x="9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5D45D" id="Group 28" o:spid="_x0000_s1026" style="position:absolute;margin-left:544.1pt;margin-top:0;width:595.3pt;height:152.95pt;z-index:-251658240;mso-position-horizontal:right;mso-position-horizontal-relative:page;mso-position-vertical:top;mso-position-vertical-relative:page" coordsize="11906,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">
                <v:shape id="Freeform 30" o:spid="_x0000_s1027" style="position:absolute;width:11906;height:3059;visibility:visible;mso-wrap-style:square;v-text-anchor:top" coordsize="11906,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" path="m11906,l,,,920,11906,3058,11906,xe" fillcolor="#ce1041" stroked="f">
                  <v:path arrowok="t" o:connecttype="custom" o:connectlocs="11906,0;0,0;0,920;11906,3058;11906,0" o:connectangles="0,0,0,0,0"/>
                </v:shape>
                <v:shape id="Freeform 29" o:spid="_x0000_s1028" style="position:absolute;width:9063;height:1491;visibility:visible;mso-wrap-style:square;v-text-anchor:top" coordsize="9063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" path="m9062,l,,,1491,9062,xe" fillcolor="#ef4044" stroked="f">
                  <v:path arrowok="t" o:connecttype="custom" o:connectlocs="9062,0;0,0;0,1491;9062,0" o:connectangles="0,0,0,0"/>
                </v:shape>
                <w10:wrap anchorx="page" anchory="page"/>
              </v:group>
            </w:pict>
          </mc:Fallback>
        </mc:AlternateContent>
      </w:r>
      <w:r w:rsidR="007543B7" w:rsidRPr="00675B80">
        <w:rPr>
          <w:rFonts w:ascii="Arial" w:hAnsi="Arial" w:cs="Arial"/>
          <w:b/>
          <w:color w:val="231F20"/>
          <w:w w:val="105"/>
          <w:sz w:val="22"/>
          <w:szCs w:val="22"/>
        </w:rPr>
        <w:t>ADHD – grundkurs för föräldrar</w:t>
      </w:r>
      <w:r w:rsidR="00675B80">
        <w:rPr>
          <w:rFonts w:ascii="Arial" w:hAnsi="Arial" w:cs="Arial"/>
          <w:b/>
          <w:color w:val="231F20"/>
          <w:w w:val="105"/>
          <w:sz w:val="22"/>
          <w:szCs w:val="22"/>
        </w:rPr>
        <w:t xml:space="preserve"> till barn 4-12 år</w:t>
      </w:r>
    </w:p>
    <w:p w:rsidR="002F266E" w:rsidRDefault="007543B7" w:rsidP="00AE7D72">
      <w:pPr>
        <w:pStyle w:val="Brdtext"/>
        <w:spacing w:line="259" w:lineRule="auto"/>
        <w:ind w:left="113"/>
        <w:rPr>
          <w:rFonts w:ascii="Arial" w:hAnsi="Arial" w:cs="Arial"/>
          <w:b/>
          <w:color w:val="231F20"/>
          <w:w w:val="105"/>
          <w:sz w:val="22"/>
          <w:szCs w:val="22"/>
        </w:rPr>
      </w:pPr>
      <w:r w:rsidRPr="00675B80">
        <w:rPr>
          <w:rFonts w:ascii="Arial" w:hAnsi="Arial" w:cs="Arial"/>
          <w:b/>
          <w:color w:val="231F20"/>
          <w:w w:val="105"/>
          <w:sz w:val="22"/>
          <w:szCs w:val="22"/>
        </w:rPr>
        <w:t>(STRATEGI)</w:t>
      </w:r>
      <w:r w:rsidR="003A5492">
        <w:rPr>
          <w:rFonts w:ascii="Arial" w:hAnsi="Arial" w:cs="Arial"/>
          <w:b/>
          <w:color w:val="231F20"/>
          <w:w w:val="105"/>
          <w:sz w:val="22"/>
          <w:szCs w:val="22"/>
        </w:rPr>
        <w:t xml:space="preserve"> </w:t>
      </w:r>
    </w:p>
    <w:p w:rsidR="003A5492" w:rsidRPr="003A5492" w:rsidRDefault="003A5492" w:rsidP="00AE7D72">
      <w:pPr>
        <w:pStyle w:val="Brdtext"/>
        <w:spacing w:line="259" w:lineRule="auto"/>
        <w:ind w:left="113"/>
        <w:rPr>
          <w:rFonts w:ascii="Arial" w:hAnsi="Arial" w:cs="Arial"/>
          <w:b/>
          <w:color w:val="231F20"/>
          <w:w w:val="105"/>
          <w:sz w:val="18"/>
          <w:szCs w:val="18"/>
        </w:rPr>
      </w:pPr>
      <w:r w:rsidRPr="003A5492">
        <w:rPr>
          <w:rFonts w:ascii="Arial" w:hAnsi="Arial" w:cs="Arial"/>
          <w:b/>
          <w:color w:val="231F20"/>
          <w:w w:val="105"/>
          <w:sz w:val="18"/>
          <w:szCs w:val="18"/>
        </w:rPr>
        <w:t>Vänligen observera att barnet måste ha en fastställd ADHD-diagnos.</w:t>
      </w:r>
    </w:p>
    <w:p w:rsidR="007543B7" w:rsidRPr="005F2164" w:rsidRDefault="007543B7" w:rsidP="00AE7D72">
      <w:pPr>
        <w:pStyle w:val="Brdtext"/>
        <w:spacing w:line="259" w:lineRule="auto"/>
        <w:ind w:left="113"/>
        <w:rPr>
          <w:rFonts w:ascii="Arial" w:hAnsi="Arial" w:cs="Arial"/>
          <w:b/>
          <w:color w:val="231F20"/>
          <w:w w:val="95"/>
        </w:rPr>
      </w:pPr>
    </w:p>
    <w:p w:rsidR="00387BDA" w:rsidRPr="00387BDA" w:rsidRDefault="007543B7" w:rsidP="00AE7D72">
      <w:pPr>
        <w:pStyle w:val="Brdtext"/>
        <w:spacing w:line="259" w:lineRule="auto"/>
        <w:ind w:left="113"/>
        <w:rPr>
          <w:rFonts w:ascii="Arial" w:hAnsi="Arial" w:cs="Arial"/>
          <w:b/>
          <w:color w:val="231F20"/>
          <w:w w:val="110"/>
        </w:rPr>
      </w:pPr>
      <w:r>
        <w:rPr>
          <w:rFonts w:ascii="Arial" w:hAnsi="Arial" w:cs="Arial"/>
          <w:b/>
          <w:color w:val="231F20"/>
          <w:w w:val="110"/>
        </w:rPr>
        <w:t>Program</w:t>
      </w:r>
    </w:p>
    <w:p w:rsidR="00387BDA" w:rsidRPr="00387BDA" w:rsidRDefault="00346D4E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G</w:t>
      </w:r>
      <w:r w:rsidR="007543B7">
        <w:rPr>
          <w:rFonts w:ascii="Arial" w:hAnsi="Arial" w:cs="Arial"/>
          <w:color w:val="231F20"/>
        </w:rPr>
        <w:t>rundläggande teo</w:t>
      </w:r>
      <w:r w:rsidR="00675B80">
        <w:rPr>
          <w:rFonts w:ascii="Arial" w:hAnsi="Arial" w:cs="Arial"/>
          <w:color w:val="231F20"/>
        </w:rPr>
        <w:t>ri, bemötande och praktiska strategier</w:t>
      </w:r>
      <w:r w:rsidR="00467458">
        <w:rPr>
          <w:rFonts w:ascii="Arial" w:hAnsi="Arial" w:cs="Arial"/>
          <w:color w:val="231F20"/>
        </w:rPr>
        <w:t xml:space="preserve"> utifrån diagnosen ADHD för föräldrar till barn 4-12 år.</w:t>
      </w:r>
    </w:p>
    <w:p w:rsidR="00387BDA" w:rsidRPr="00387BDA" w:rsidRDefault="00387BDA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</w:p>
    <w:p w:rsidR="00964F7F" w:rsidRPr="005F2164" w:rsidRDefault="002F266E" w:rsidP="00AE7D72">
      <w:pPr>
        <w:pStyle w:val="Brdtext"/>
        <w:ind w:left="113"/>
        <w:rPr>
          <w:rFonts w:ascii="Arial" w:hAnsi="Arial" w:cs="Arial"/>
          <w:b/>
        </w:rPr>
      </w:pPr>
      <w:r w:rsidRPr="005F2164">
        <w:rPr>
          <w:rFonts w:ascii="Arial" w:hAnsi="Arial" w:cs="Arial"/>
          <w:b/>
          <w:color w:val="231F20"/>
          <w:w w:val="110"/>
        </w:rPr>
        <w:t>Tid</w:t>
      </w:r>
      <w:r w:rsidR="00387BDA">
        <w:rPr>
          <w:rFonts w:ascii="Arial" w:hAnsi="Arial" w:cs="Arial"/>
          <w:b/>
          <w:color w:val="231F20"/>
          <w:w w:val="110"/>
        </w:rPr>
        <w:t>er</w:t>
      </w:r>
    </w:p>
    <w:p w:rsidR="00A73608" w:rsidRDefault="007543B7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Fe</w:t>
      </w:r>
      <w:r w:rsidR="00F14FB1">
        <w:rPr>
          <w:rFonts w:ascii="Arial" w:hAnsi="Arial" w:cs="Arial"/>
          <w:color w:val="231F20"/>
        </w:rPr>
        <w:t xml:space="preserve">m onsdagar under </w:t>
      </w:r>
      <w:r w:rsidR="00797B4C">
        <w:rPr>
          <w:rFonts w:ascii="Arial" w:hAnsi="Arial" w:cs="Arial"/>
          <w:color w:val="231F20"/>
        </w:rPr>
        <w:t>hösten</w:t>
      </w:r>
      <w:r w:rsidR="00C5060A">
        <w:rPr>
          <w:rFonts w:ascii="Arial" w:hAnsi="Arial" w:cs="Arial"/>
          <w:color w:val="231F20"/>
        </w:rPr>
        <w:t xml:space="preserve"> 202</w:t>
      </w:r>
      <w:r w:rsidR="003A5492">
        <w:rPr>
          <w:rFonts w:ascii="Arial" w:hAnsi="Arial" w:cs="Arial"/>
          <w:color w:val="231F20"/>
        </w:rPr>
        <w:t>4</w:t>
      </w:r>
      <w:r w:rsidR="00C5060A">
        <w:rPr>
          <w:rFonts w:ascii="Arial" w:hAnsi="Arial" w:cs="Arial"/>
          <w:color w:val="231F20"/>
        </w:rPr>
        <w:t xml:space="preserve"> </w:t>
      </w:r>
      <w:r w:rsidR="00F14FB1">
        <w:rPr>
          <w:rFonts w:ascii="Arial" w:hAnsi="Arial" w:cs="Arial"/>
          <w:color w:val="231F20"/>
        </w:rPr>
        <w:t xml:space="preserve">kl. </w:t>
      </w:r>
      <w:r>
        <w:rPr>
          <w:rFonts w:ascii="Arial" w:hAnsi="Arial" w:cs="Arial"/>
          <w:color w:val="231F20"/>
        </w:rPr>
        <w:t xml:space="preserve">13:30-16:30. Varje kursdeltagare </w:t>
      </w:r>
      <w:r w:rsidR="006F1273">
        <w:rPr>
          <w:rFonts w:ascii="Arial" w:hAnsi="Arial" w:cs="Arial"/>
          <w:color w:val="231F20"/>
        </w:rPr>
        <w:t>förväntas</w:t>
      </w:r>
      <w:r>
        <w:rPr>
          <w:rFonts w:ascii="Arial" w:hAnsi="Arial" w:cs="Arial"/>
          <w:color w:val="231F20"/>
        </w:rPr>
        <w:t xml:space="preserve"> delta vid samtliga tillfällen. </w:t>
      </w:r>
    </w:p>
    <w:p w:rsidR="007543B7" w:rsidRDefault="007543B7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</w:p>
    <w:p w:rsidR="007543B7" w:rsidRPr="007543B7" w:rsidRDefault="003A5492" w:rsidP="007543B7">
      <w:pPr>
        <w:pStyle w:val="Brdtext"/>
        <w:numPr>
          <w:ilvl w:val="0"/>
          <w:numId w:val="1"/>
        </w:numPr>
        <w:spacing w:line="259" w:lineRule="auto"/>
        <w:ind w:left="426" w:hanging="284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11</w:t>
      </w:r>
      <w:r w:rsidR="00797B4C">
        <w:rPr>
          <w:rFonts w:ascii="Arial" w:hAnsi="Arial" w:cs="Arial"/>
          <w:b/>
          <w:color w:val="231F20"/>
        </w:rPr>
        <w:t xml:space="preserve"> september</w:t>
      </w:r>
      <w:r w:rsidR="007543B7" w:rsidRPr="007543B7">
        <w:rPr>
          <w:rFonts w:ascii="Arial" w:hAnsi="Arial" w:cs="Arial"/>
          <w:b/>
          <w:color w:val="231F20"/>
        </w:rPr>
        <w:t xml:space="preserve"> – Värt att veta om ADHD</w:t>
      </w:r>
    </w:p>
    <w:p w:rsidR="007543B7" w:rsidRDefault="007543B7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Ni får kunskap om symtom, orsaker, utredning och om vilken hjälp man kan få.</w:t>
      </w:r>
    </w:p>
    <w:p w:rsidR="007543B7" w:rsidRDefault="003A5492" w:rsidP="007543B7">
      <w:pPr>
        <w:pStyle w:val="Brdtext"/>
        <w:numPr>
          <w:ilvl w:val="0"/>
          <w:numId w:val="1"/>
        </w:numPr>
        <w:spacing w:before="120" w:line="259" w:lineRule="auto"/>
        <w:ind w:left="426" w:hanging="284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18</w:t>
      </w:r>
      <w:r w:rsidR="00797B4C">
        <w:rPr>
          <w:rFonts w:ascii="Arial" w:hAnsi="Arial" w:cs="Arial"/>
          <w:b/>
          <w:color w:val="231F20"/>
        </w:rPr>
        <w:t xml:space="preserve"> september</w:t>
      </w:r>
      <w:r w:rsidR="007543B7">
        <w:rPr>
          <w:rFonts w:ascii="Arial" w:hAnsi="Arial" w:cs="Arial"/>
          <w:b/>
          <w:color w:val="231F20"/>
        </w:rPr>
        <w:t xml:space="preserve"> – Att vara förälder till ett barn med ADHD</w:t>
      </w:r>
    </w:p>
    <w:p w:rsidR="007543B7" w:rsidRDefault="007543B7" w:rsidP="007543B7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Hur påverkas familjen och omgivningen och v</w:t>
      </w:r>
      <w:r w:rsidR="00F14FB1">
        <w:rPr>
          <w:rFonts w:ascii="Arial" w:hAnsi="Arial" w:cs="Arial"/>
          <w:color w:val="231F20"/>
        </w:rPr>
        <w:t>ad kan man göra för att underlä</w:t>
      </w:r>
      <w:r>
        <w:rPr>
          <w:rFonts w:ascii="Arial" w:hAnsi="Arial" w:cs="Arial"/>
          <w:color w:val="231F20"/>
        </w:rPr>
        <w:t>tta?</w:t>
      </w:r>
    </w:p>
    <w:p w:rsidR="007543B7" w:rsidRPr="007543B7" w:rsidRDefault="0018347B" w:rsidP="007543B7">
      <w:pPr>
        <w:pStyle w:val="Brdtext"/>
        <w:numPr>
          <w:ilvl w:val="0"/>
          <w:numId w:val="1"/>
        </w:numPr>
        <w:spacing w:before="120" w:line="259" w:lineRule="auto"/>
        <w:ind w:left="426" w:hanging="284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2</w:t>
      </w:r>
      <w:r w:rsidR="003A5492">
        <w:rPr>
          <w:rFonts w:ascii="Arial" w:hAnsi="Arial" w:cs="Arial"/>
          <w:b/>
          <w:color w:val="231F20"/>
        </w:rPr>
        <w:t>5</w:t>
      </w:r>
      <w:r w:rsidR="007543B7" w:rsidRPr="007543B7">
        <w:rPr>
          <w:rFonts w:ascii="Arial" w:hAnsi="Arial" w:cs="Arial"/>
          <w:b/>
          <w:color w:val="231F20"/>
        </w:rPr>
        <w:t xml:space="preserve"> </w:t>
      </w:r>
      <w:r w:rsidR="00797B4C">
        <w:rPr>
          <w:rFonts w:ascii="Arial" w:hAnsi="Arial" w:cs="Arial"/>
          <w:b/>
          <w:color w:val="231F20"/>
        </w:rPr>
        <w:t>september</w:t>
      </w:r>
      <w:r w:rsidR="007543B7" w:rsidRPr="007543B7">
        <w:rPr>
          <w:rFonts w:ascii="Arial" w:hAnsi="Arial" w:cs="Arial"/>
          <w:b/>
          <w:color w:val="231F20"/>
        </w:rPr>
        <w:t xml:space="preserve"> – Att uppmuntra positivt beteende</w:t>
      </w:r>
    </w:p>
    <w:p w:rsidR="007543B7" w:rsidRDefault="007543B7" w:rsidP="007543B7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Vi går igenom olika strategier som hjälper till att komma ur ”onda cirklar”.</w:t>
      </w:r>
    </w:p>
    <w:p w:rsidR="007543B7" w:rsidRPr="007543B7" w:rsidRDefault="003A5492" w:rsidP="007543B7">
      <w:pPr>
        <w:pStyle w:val="Brdtext"/>
        <w:numPr>
          <w:ilvl w:val="0"/>
          <w:numId w:val="1"/>
        </w:numPr>
        <w:spacing w:before="120" w:line="259" w:lineRule="auto"/>
        <w:ind w:left="426" w:hanging="284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2</w:t>
      </w:r>
      <w:r w:rsidR="007543B7" w:rsidRPr="007543B7">
        <w:rPr>
          <w:rFonts w:ascii="Arial" w:hAnsi="Arial" w:cs="Arial"/>
          <w:b/>
          <w:color w:val="231F20"/>
        </w:rPr>
        <w:t xml:space="preserve"> </w:t>
      </w:r>
      <w:r w:rsidR="0018347B">
        <w:rPr>
          <w:rFonts w:ascii="Arial" w:hAnsi="Arial" w:cs="Arial"/>
          <w:b/>
          <w:color w:val="231F20"/>
        </w:rPr>
        <w:t>oktober</w:t>
      </w:r>
      <w:r w:rsidR="007543B7" w:rsidRPr="007543B7">
        <w:rPr>
          <w:rFonts w:ascii="Arial" w:hAnsi="Arial" w:cs="Arial"/>
          <w:b/>
          <w:color w:val="231F20"/>
        </w:rPr>
        <w:t xml:space="preserve"> – Att före</w:t>
      </w:r>
      <w:r w:rsidR="00F14FB1">
        <w:rPr>
          <w:rFonts w:ascii="Arial" w:hAnsi="Arial" w:cs="Arial"/>
          <w:b/>
          <w:color w:val="231F20"/>
        </w:rPr>
        <w:t>b</w:t>
      </w:r>
      <w:r w:rsidR="007543B7" w:rsidRPr="007543B7">
        <w:rPr>
          <w:rFonts w:ascii="Arial" w:hAnsi="Arial" w:cs="Arial"/>
          <w:b/>
          <w:color w:val="231F20"/>
        </w:rPr>
        <w:t>ygga och hantera problembeteende</w:t>
      </w:r>
    </w:p>
    <w:p w:rsidR="007543B7" w:rsidRDefault="00F14FB1" w:rsidP="007543B7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Hur man beva</w:t>
      </w:r>
      <w:r w:rsidR="007543B7">
        <w:rPr>
          <w:rFonts w:ascii="Arial" w:hAnsi="Arial" w:cs="Arial"/>
          <w:color w:val="231F20"/>
        </w:rPr>
        <w:t>rar sitt lugn i konfliktsituationer och att sätta tydliga gränser</w:t>
      </w:r>
      <w:proofErr w:type="gramStart"/>
      <w:r>
        <w:rPr>
          <w:rFonts w:ascii="Arial" w:hAnsi="Arial" w:cs="Arial"/>
          <w:color w:val="231F20"/>
        </w:rPr>
        <w:t>.</w:t>
      </w:r>
      <w:proofErr w:type="gramEnd"/>
    </w:p>
    <w:p w:rsidR="007543B7" w:rsidRPr="007543B7" w:rsidRDefault="003A5492" w:rsidP="007543B7">
      <w:pPr>
        <w:pStyle w:val="Brdtext"/>
        <w:numPr>
          <w:ilvl w:val="0"/>
          <w:numId w:val="1"/>
        </w:numPr>
        <w:spacing w:before="120" w:line="259" w:lineRule="auto"/>
        <w:ind w:left="426" w:hanging="284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16</w:t>
      </w:r>
      <w:r w:rsidR="007543B7" w:rsidRPr="007543B7">
        <w:rPr>
          <w:rFonts w:ascii="Arial" w:hAnsi="Arial" w:cs="Arial"/>
          <w:b/>
          <w:color w:val="231F20"/>
        </w:rPr>
        <w:t xml:space="preserve"> </w:t>
      </w:r>
      <w:r w:rsidR="00797B4C">
        <w:rPr>
          <w:rFonts w:ascii="Arial" w:hAnsi="Arial" w:cs="Arial"/>
          <w:b/>
          <w:color w:val="231F20"/>
        </w:rPr>
        <w:t>oktober</w:t>
      </w:r>
      <w:r w:rsidR="007543B7" w:rsidRPr="007543B7">
        <w:rPr>
          <w:rFonts w:ascii="Arial" w:hAnsi="Arial" w:cs="Arial"/>
          <w:b/>
          <w:color w:val="231F20"/>
        </w:rPr>
        <w:t xml:space="preserve"> – Samhällets stöd</w:t>
      </w:r>
    </w:p>
    <w:p w:rsidR="007543B7" w:rsidRDefault="007543B7" w:rsidP="007543B7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Kunskap om stöd från kommun (skola, socialtjänst och LSS), region och försäkringskassa.</w:t>
      </w:r>
    </w:p>
    <w:p w:rsidR="007543B7" w:rsidRPr="007543B7" w:rsidRDefault="007543B7" w:rsidP="007543B7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</w:p>
    <w:p w:rsidR="00387BDA" w:rsidRPr="00387BDA" w:rsidRDefault="00387BDA" w:rsidP="00AE7D72">
      <w:pPr>
        <w:pStyle w:val="Brdtext"/>
        <w:ind w:left="113"/>
        <w:rPr>
          <w:rFonts w:ascii="Arial" w:hAnsi="Arial" w:cs="Arial"/>
          <w:b/>
          <w:color w:val="231F20"/>
          <w:w w:val="110"/>
        </w:rPr>
      </w:pPr>
      <w:r w:rsidRPr="00387BDA">
        <w:rPr>
          <w:rFonts w:ascii="Arial" w:hAnsi="Arial" w:cs="Arial"/>
          <w:b/>
          <w:color w:val="231F20"/>
          <w:w w:val="110"/>
        </w:rPr>
        <w:t>Plats</w:t>
      </w:r>
    </w:p>
    <w:p w:rsidR="007B7E82" w:rsidRDefault="001870F7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Ryhovs Herrgård</w:t>
      </w:r>
      <w:r w:rsidR="00C5060A">
        <w:rPr>
          <w:rFonts w:ascii="Arial" w:hAnsi="Arial" w:cs="Arial"/>
          <w:color w:val="231F20"/>
        </w:rPr>
        <w:t>, Hus M</w:t>
      </w:r>
      <w:r w:rsidR="004C47B5">
        <w:rPr>
          <w:rFonts w:ascii="Arial" w:hAnsi="Arial" w:cs="Arial"/>
          <w:color w:val="231F20"/>
        </w:rPr>
        <w:t>9</w:t>
      </w:r>
      <w:r w:rsidR="00387BDA" w:rsidRPr="00387BDA">
        <w:rPr>
          <w:rFonts w:ascii="Arial" w:hAnsi="Arial" w:cs="Arial"/>
          <w:color w:val="231F20"/>
        </w:rPr>
        <w:t>, Länssjukhuset Ryhov, Jönköping. Se bifogad karta</w:t>
      </w:r>
      <w:r w:rsidR="0088206E">
        <w:rPr>
          <w:rFonts w:ascii="Arial" w:hAnsi="Arial" w:cs="Arial"/>
          <w:color w:val="231F20"/>
        </w:rPr>
        <w:t>.</w:t>
      </w:r>
    </w:p>
    <w:p w:rsidR="00387BDA" w:rsidRPr="005F2164" w:rsidRDefault="00387BDA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</w:p>
    <w:p w:rsidR="00964F7F" w:rsidRPr="005F2164" w:rsidRDefault="002F266E" w:rsidP="00AE7D72">
      <w:pPr>
        <w:pStyle w:val="Brdtext"/>
        <w:ind w:left="113"/>
        <w:rPr>
          <w:rFonts w:ascii="Arial" w:hAnsi="Arial" w:cs="Arial"/>
          <w:b/>
        </w:rPr>
      </w:pPr>
      <w:r w:rsidRPr="005F2164">
        <w:rPr>
          <w:rFonts w:ascii="Arial" w:hAnsi="Arial" w:cs="Arial"/>
          <w:b/>
          <w:color w:val="231F20"/>
          <w:w w:val="110"/>
        </w:rPr>
        <w:t>Kostnad</w:t>
      </w:r>
    </w:p>
    <w:p w:rsidR="00A73608" w:rsidRDefault="007543B7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Kursen och kursmaterialet är kostnadsfritt. Om du önskar fika kostar det 125 kr, då ingår kaffe/te och fralla vid samtliga kursti</w:t>
      </w:r>
      <w:r w:rsidR="00346D4E">
        <w:rPr>
          <w:rFonts w:ascii="Arial" w:hAnsi="Arial" w:cs="Arial"/>
          <w:color w:val="231F20"/>
        </w:rPr>
        <w:t xml:space="preserve">llfällen. Betalas på plats via </w:t>
      </w:r>
      <w:proofErr w:type="spellStart"/>
      <w:r w:rsidR="00346D4E"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</w:rPr>
        <w:t>wish</w:t>
      </w:r>
      <w:proofErr w:type="spellEnd"/>
      <w:r>
        <w:rPr>
          <w:rFonts w:ascii="Arial" w:hAnsi="Arial" w:cs="Arial"/>
          <w:color w:val="231F20"/>
        </w:rPr>
        <w:t>.</w:t>
      </w:r>
    </w:p>
    <w:p w:rsidR="00A73608" w:rsidRPr="00387BDA" w:rsidRDefault="00A73608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</w:p>
    <w:p w:rsidR="00964F7F" w:rsidRPr="005F2164" w:rsidRDefault="007543B7" w:rsidP="00AE7D72">
      <w:pPr>
        <w:pStyle w:val="Brdtext"/>
        <w:ind w:left="113"/>
        <w:rPr>
          <w:rFonts w:ascii="Arial" w:hAnsi="Arial" w:cs="Arial"/>
          <w:b/>
        </w:rPr>
      </w:pPr>
      <w:r>
        <w:rPr>
          <w:rFonts w:ascii="Arial" w:hAnsi="Arial" w:cs="Arial"/>
          <w:b/>
          <w:color w:val="231F20"/>
          <w:w w:val="110"/>
        </w:rPr>
        <w:t>Kursledare</w:t>
      </w:r>
    </w:p>
    <w:p w:rsidR="00511CF9" w:rsidRDefault="007543B7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Kurator Karin Johansson (010-242 43 54), p</w:t>
      </w:r>
      <w:r w:rsidR="00511CF9">
        <w:rPr>
          <w:rFonts w:ascii="Arial" w:hAnsi="Arial" w:cs="Arial"/>
          <w:color w:val="231F20"/>
        </w:rPr>
        <w:t>sykolog Sofia Tengqvist</w:t>
      </w:r>
      <w:r>
        <w:rPr>
          <w:rFonts w:ascii="Arial" w:hAnsi="Arial" w:cs="Arial"/>
          <w:color w:val="231F20"/>
        </w:rPr>
        <w:t xml:space="preserve"> (010-242 43 43), </w:t>
      </w:r>
    </w:p>
    <w:p w:rsidR="00387BDA" w:rsidRDefault="007543B7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specialpedagog Elizabeth Wiktorell Stenmarker (010-242 43 19)</w:t>
      </w:r>
      <w:r w:rsidR="00F14FB1">
        <w:rPr>
          <w:rFonts w:ascii="Arial" w:hAnsi="Arial" w:cs="Arial"/>
          <w:color w:val="231F20"/>
        </w:rPr>
        <w:t>.</w:t>
      </w:r>
    </w:p>
    <w:p w:rsidR="00675B80" w:rsidRDefault="00675B80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</w:p>
    <w:p w:rsidR="00675B80" w:rsidRPr="00675B80" w:rsidRDefault="00675B80" w:rsidP="00A73608">
      <w:pPr>
        <w:pStyle w:val="Brdtext"/>
        <w:spacing w:line="259" w:lineRule="auto"/>
        <w:ind w:left="113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Tolkbehov</w:t>
      </w:r>
      <w:r>
        <w:rPr>
          <w:rFonts w:ascii="Arial" w:hAnsi="Arial" w:cs="Arial"/>
          <w:b/>
          <w:color w:val="231F20"/>
        </w:rPr>
        <w:br/>
        <w:t xml:space="preserve">Möjlighet till tolk finns för de två först anmälda språken. </w:t>
      </w:r>
    </w:p>
    <w:p w:rsidR="00387BDA" w:rsidRPr="005F2164" w:rsidRDefault="00387BDA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</w:rPr>
      </w:pPr>
    </w:p>
    <w:p w:rsidR="00964F7F" w:rsidRPr="00387BDA" w:rsidRDefault="002F266E" w:rsidP="00AE7D72">
      <w:pPr>
        <w:pStyle w:val="Brdtext"/>
        <w:ind w:left="113"/>
        <w:rPr>
          <w:rFonts w:ascii="Arial" w:hAnsi="Arial" w:cs="Arial"/>
          <w:b/>
          <w:color w:val="231F20"/>
          <w:w w:val="110"/>
        </w:rPr>
      </w:pPr>
      <w:r w:rsidRPr="00387BDA">
        <w:rPr>
          <w:rFonts w:ascii="Arial" w:hAnsi="Arial" w:cs="Arial"/>
          <w:b/>
          <w:color w:val="231F20"/>
          <w:w w:val="110"/>
        </w:rPr>
        <w:t>Anmälan</w:t>
      </w:r>
    </w:p>
    <w:p w:rsidR="00D33564" w:rsidRDefault="00387BDA" w:rsidP="00346D4E">
      <w:pPr>
        <w:pStyle w:val="Brdtext"/>
        <w:spacing w:before="12"/>
        <w:ind w:left="113"/>
        <w:rPr>
          <w:rFonts w:ascii="Arial" w:hAnsi="Arial" w:cs="Arial"/>
          <w:color w:val="FF0000"/>
        </w:rPr>
      </w:pPr>
      <w:r w:rsidRPr="00387BDA">
        <w:rPr>
          <w:rFonts w:ascii="Arial" w:hAnsi="Arial" w:cs="Arial"/>
          <w:b/>
          <w:color w:val="231F20"/>
        </w:rPr>
        <w:t xml:space="preserve">Anmäl dig senast </w:t>
      </w:r>
      <w:r w:rsidR="007543B7">
        <w:rPr>
          <w:rFonts w:ascii="Arial" w:hAnsi="Arial" w:cs="Arial"/>
          <w:b/>
          <w:color w:val="231F20"/>
        </w:rPr>
        <w:t>202</w:t>
      </w:r>
      <w:r w:rsidR="003A5492">
        <w:rPr>
          <w:rFonts w:ascii="Arial" w:hAnsi="Arial" w:cs="Arial"/>
          <w:b/>
          <w:color w:val="231F20"/>
        </w:rPr>
        <w:t>4-08-26</w:t>
      </w:r>
      <w:r w:rsidRPr="00387BDA">
        <w:rPr>
          <w:rFonts w:ascii="Arial" w:hAnsi="Arial" w:cs="Arial"/>
          <w:b/>
          <w:color w:val="231F20"/>
        </w:rPr>
        <w:t xml:space="preserve"> via</w:t>
      </w:r>
      <w:r w:rsidR="00346D4E">
        <w:rPr>
          <w:rFonts w:ascii="Arial" w:hAnsi="Arial" w:cs="Arial"/>
          <w:b/>
          <w:color w:val="231F20"/>
        </w:rPr>
        <w:t xml:space="preserve"> </w:t>
      </w:r>
      <w:r w:rsidR="00797B4C" w:rsidRPr="00797B4C">
        <w:rPr>
          <w:rFonts w:ascii="Arial" w:hAnsi="Arial" w:cs="Arial"/>
          <w:color w:val="FF0000"/>
        </w:rPr>
        <w:t>https</w:t>
      </w:r>
      <w:proofErr w:type="gramStart"/>
      <w:r w:rsidR="00797B4C" w:rsidRPr="00797B4C">
        <w:rPr>
          <w:rFonts w:ascii="Arial" w:hAnsi="Arial" w:cs="Arial"/>
          <w:color w:val="FF0000"/>
        </w:rPr>
        <w:t>://</w:t>
      </w:r>
      <w:proofErr w:type="gramEnd"/>
      <w:r w:rsidR="00797B4C" w:rsidRPr="00797B4C">
        <w:rPr>
          <w:rFonts w:ascii="Arial" w:hAnsi="Arial" w:cs="Arial"/>
          <w:color w:val="FF0000"/>
        </w:rPr>
        <w:t>lok.rjl.se/LuvitPortal/activities/listactivities_ext.aspx?inapp=1&amp;cat1=Habiliteringscentrum</w:t>
      </w:r>
    </w:p>
    <w:p w:rsidR="00346D4E" w:rsidRDefault="00346D4E" w:rsidP="00346D4E">
      <w:pPr>
        <w:pStyle w:val="Brdtext"/>
        <w:spacing w:before="12"/>
        <w:ind w:left="113"/>
        <w:rPr>
          <w:rFonts w:ascii="Arial" w:hAnsi="Arial" w:cs="Arial"/>
          <w:color w:val="231F20"/>
        </w:rPr>
      </w:pPr>
    </w:p>
    <w:p w:rsidR="00387BDA" w:rsidRPr="00387BDA" w:rsidRDefault="00387BDA" w:rsidP="00AE7D72">
      <w:pPr>
        <w:pStyle w:val="Brdtext"/>
        <w:spacing w:before="11" w:line="259" w:lineRule="auto"/>
        <w:ind w:left="113"/>
        <w:rPr>
          <w:rFonts w:ascii="Arial" w:hAnsi="Arial" w:cs="Arial"/>
          <w:color w:val="231F20"/>
        </w:rPr>
      </w:pPr>
      <w:r w:rsidRPr="00387BDA">
        <w:rPr>
          <w:rFonts w:ascii="Arial" w:hAnsi="Arial" w:cs="Arial"/>
          <w:color w:val="231F20"/>
        </w:rPr>
        <w:t>Du kan även anmäla dig via telefon 010-242 43 50, vardagar kl. 08:00-12:00.</w:t>
      </w:r>
    </w:p>
    <w:p w:rsidR="00387BDA" w:rsidRPr="00D33564" w:rsidRDefault="00387BDA" w:rsidP="00AE7D72">
      <w:pPr>
        <w:pStyle w:val="Brdtext"/>
        <w:spacing w:before="2"/>
        <w:ind w:left="113"/>
        <w:rPr>
          <w:rFonts w:ascii="Arial" w:hAnsi="Arial" w:cs="Arial"/>
          <w:b/>
          <w:color w:val="231F20"/>
        </w:rPr>
      </w:pPr>
      <w:r w:rsidRPr="00387BDA">
        <w:rPr>
          <w:rFonts w:ascii="Arial" w:hAnsi="Arial" w:cs="Arial"/>
          <w:color w:val="231F20"/>
        </w:rPr>
        <w:t xml:space="preserve">Begränsat antal platser, anmäl i god tid. Om båda föräldrarna anmäler sig görs </w:t>
      </w:r>
      <w:r w:rsidRPr="00D33564">
        <w:rPr>
          <w:rFonts w:ascii="Arial" w:hAnsi="Arial" w:cs="Arial"/>
          <w:b/>
          <w:color w:val="231F20"/>
        </w:rPr>
        <w:t>en anmälan per person.</w:t>
      </w:r>
    </w:p>
    <w:p w:rsidR="00E208AB" w:rsidRPr="00D33564" w:rsidRDefault="00E208AB" w:rsidP="00AE7D72">
      <w:pPr>
        <w:pStyle w:val="Brdtext"/>
        <w:spacing w:before="2"/>
        <w:ind w:left="113"/>
        <w:rPr>
          <w:rFonts w:ascii="Arial" w:hAnsi="Arial" w:cs="Arial"/>
          <w:color w:val="231F20"/>
        </w:rPr>
      </w:pPr>
    </w:p>
    <w:p w:rsidR="00387BDA" w:rsidRDefault="00387BDA" w:rsidP="00AE7D72">
      <w:pPr>
        <w:pStyle w:val="Brdtext"/>
        <w:spacing w:before="1" w:line="259" w:lineRule="auto"/>
        <w:ind w:left="113"/>
        <w:rPr>
          <w:rFonts w:ascii="Arial" w:hAnsi="Arial" w:cs="Arial"/>
          <w:color w:val="231F20"/>
        </w:rPr>
      </w:pPr>
      <w:r w:rsidRPr="00387BDA">
        <w:rPr>
          <w:rFonts w:ascii="Arial" w:hAnsi="Arial" w:cs="Arial"/>
          <w:color w:val="231F20"/>
        </w:rPr>
        <w:t>Om du behöver ta ledigt från ditt arbete kan du ansöka om tillfällig föräldrapenning eller kontaktdag om ditt barn ännu inte fyllt 16 år. Kontakta försäkringskassan i förväg och ta reda på vad som gäller i ditt fall.</w:t>
      </w:r>
    </w:p>
    <w:p w:rsidR="00387BDA" w:rsidRPr="00387BDA" w:rsidRDefault="00387BDA" w:rsidP="00AE7D72">
      <w:pPr>
        <w:pStyle w:val="Brdtext"/>
        <w:spacing w:before="1" w:line="259" w:lineRule="auto"/>
        <w:ind w:left="113"/>
        <w:rPr>
          <w:rFonts w:ascii="Arial" w:hAnsi="Arial" w:cs="Arial"/>
          <w:color w:val="231F20"/>
        </w:rPr>
      </w:pPr>
    </w:p>
    <w:p w:rsidR="00964F7F" w:rsidRPr="0088206E" w:rsidRDefault="00387BDA" w:rsidP="00AE7D72">
      <w:pPr>
        <w:pStyle w:val="Brdtext"/>
        <w:spacing w:line="259" w:lineRule="auto"/>
        <w:ind w:left="113"/>
        <w:rPr>
          <w:rFonts w:ascii="Arial" w:hAnsi="Arial" w:cs="Arial"/>
          <w:b/>
          <w:color w:val="231F20"/>
        </w:rPr>
      </w:pPr>
      <w:r w:rsidRPr="0088206E">
        <w:rPr>
          <w:rFonts w:ascii="Arial" w:hAnsi="Arial" w:cs="Arial"/>
          <w:b/>
          <w:color w:val="231F20"/>
        </w:rPr>
        <w:t>OBS!</w:t>
      </w:r>
      <w:bookmarkStart w:id="0" w:name="_GoBack"/>
      <w:bookmarkEnd w:id="0"/>
      <w:r w:rsidRPr="0088206E">
        <w:rPr>
          <w:rFonts w:ascii="Arial" w:hAnsi="Arial" w:cs="Arial"/>
          <w:b/>
          <w:color w:val="231F20"/>
        </w:rPr>
        <w:t xml:space="preserve"> Barnet ska inte vara med</w:t>
      </w:r>
      <w:r w:rsidR="0088206E">
        <w:rPr>
          <w:rFonts w:ascii="Arial" w:hAnsi="Arial" w:cs="Arial"/>
          <w:b/>
          <w:color w:val="231F20"/>
        </w:rPr>
        <w:t>.</w:t>
      </w:r>
    </w:p>
    <w:p w:rsidR="00964F7F" w:rsidRDefault="00964F7F" w:rsidP="00511CF9">
      <w:pPr>
        <w:pStyle w:val="Brdtext"/>
        <w:rPr>
          <w:rFonts w:ascii="Arial" w:hAnsi="Arial" w:cs="Arial"/>
          <w:b/>
          <w:color w:val="231F20"/>
          <w:w w:val="105"/>
        </w:rPr>
      </w:pPr>
    </w:p>
    <w:sectPr w:rsidR="00964F7F" w:rsidSect="00D12779">
      <w:headerReference w:type="default" r:id="rId7"/>
      <w:footerReference w:type="default" r:id="rId8"/>
      <w:type w:val="continuous"/>
      <w:pgSz w:w="11910" w:h="16840"/>
      <w:pgMar w:top="3119" w:right="1340" w:bottom="709" w:left="102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A9" w:rsidRDefault="002F5DA9" w:rsidP="002F5DA9">
      <w:r>
        <w:separator/>
      </w:r>
    </w:p>
  </w:endnote>
  <w:endnote w:type="continuationSeparator" w:id="0">
    <w:p w:rsidR="002F5DA9" w:rsidRDefault="002F5DA9" w:rsidP="002F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A9" w:rsidRPr="005F2164" w:rsidRDefault="002F5DA9" w:rsidP="002F5DA9">
    <w:pPr>
      <w:pStyle w:val="Brdtext"/>
      <w:ind w:left="113"/>
      <w:rPr>
        <w:rFonts w:ascii="Calibri"/>
        <w:b/>
        <w:sz w:val="24"/>
      </w:rPr>
    </w:pPr>
    <w:r w:rsidRPr="007B7E82">
      <w:rPr>
        <w:b/>
        <w:noProof/>
        <w:sz w:val="48"/>
        <w:szCs w:val="48"/>
        <w:lang w:eastAsia="sv-SE"/>
      </w:rPr>
      <w:drawing>
        <wp:anchor distT="0" distB="0" distL="114300" distR="114300" simplePos="0" relativeHeight="251659264" behindDoc="0" locked="1" layoutInCell="1" allowOverlap="1" wp14:anchorId="6C9388FF" wp14:editId="72FB8895">
          <wp:simplePos x="0" y="0"/>
          <wp:positionH relativeFrom="column">
            <wp:posOffset>4695190</wp:posOffset>
          </wp:positionH>
          <wp:positionV relativeFrom="margin">
            <wp:posOffset>7963535</wp:posOffset>
          </wp:positionV>
          <wp:extent cx="1562100" cy="388620"/>
          <wp:effectExtent l="0" t="0" r="0" b="0"/>
          <wp:wrapThrough wrapText="bothSides">
            <wp:wrapPolygon edited="0">
              <wp:start x="1844" y="0"/>
              <wp:lineTo x="0" y="10588"/>
              <wp:lineTo x="0" y="20118"/>
              <wp:lineTo x="11327" y="20118"/>
              <wp:lineTo x="16859" y="20118"/>
              <wp:lineTo x="21337" y="20118"/>
              <wp:lineTo x="21337" y="2118"/>
              <wp:lineTo x="11327" y="0"/>
              <wp:lineTo x="1844" y="0"/>
            </wp:wrapPolygon>
          </wp:wrapThrough>
          <wp:docPr id="67" name="Bildobjekt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_jonkopings_la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164">
      <w:rPr>
        <w:rFonts w:ascii="Calibri"/>
        <w:b/>
        <w:color w:val="B1053A"/>
        <w:w w:val="110"/>
        <w:sz w:val="24"/>
      </w:rPr>
      <w:t>HABILITERINGSCENTRUM</w:t>
    </w:r>
  </w:p>
  <w:p w:rsidR="002F5DA9" w:rsidRDefault="00F14FB1" w:rsidP="002F5DA9">
    <w:pPr>
      <w:pStyle w:val="Brdtext"/>
      <w:spacing w:line="259" w:lineRule="auto"/>
      <w:ind w:left="113"/>
    </w:pPr>
    <w:r>
      <w:rPr>
        <w:rFonts w:ascii="Arial" w:hAnsi="Arial" w:cs="Arial"/>
        <w:color w:val="231F20"/>
      </w:rPr>
      <w:t>202</w:t>
    </w:r>
    <w:r w:rsidR="004E3685">
      <w:rPr>
        <w:rFonts w:ascii="Arial" w:hAnsi="Arial" w:cs="Arial"/>
        <w:color w:val="231F20"/>
      </w:rPr>
      <w:t>3</w:t>
    </w:r>
    <w:r>
      <w:rPr>
        <w:rFonts w:ascii="Arial" w:hAnsi="Arial" w:cs="Arial"/>
        <w:color w:val="231F20"/>
      </w:rPr>
      <w:t>-</w:t>
    </w:r>
    <w:r w:rsidR="00B06AB3">
      <w:rPr>
        <w:rFonts w:ascii="Arial" w:hAnsi="Arial" w:cs="Arial"/>
        <w:color w:val="231F20"/>
      </w:rPr>
      <w:t>11-06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A9" w:rsidRDefault="002F5DA9" w:rsidP="002F5DA9">
      <w:r>
        <w:separator/>
      </w:r>
    </w:p>
  </w:footnote>
  <w:footnote w:type="continuationSeparator" w:id="0">
    <w:p w:rsidR="002F5DA9" w:rsidRDefault="002F5DA9" w:rsidP="002F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A9" w:rsidRDefault="002F5DA9">
    <w:pPr>
      <w:pStyle w:val="Sidhuvud"/>
    </w:pPr>
  </w:p>
  <w:p w:rsidR="002F5DA9" w:rsidRDefault="002F5D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916A6"/>
    <w:multiLevelType w:val="hybridMultilevel"/>
    <w:tmpl w:val="E54673E2"/>
    <w:lvl w:ilvl="0" w:tplc="041D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7F"/>
    <w:rsid w:val="00024EA8"/>
    <w:rsid w:val="00066FCF"/>
    <w:rsid w:val="0008101F"/>
    <w:rsid w:val="000A35F2"/>
    <w:rsid w:val="000B5DDC"/>
    <w:rsid w:val="000B60BE"/>
    <w:rsid w:val="0018347B"/>
    <w:rsid w:val="001870F7"/>
    <w:rsid w:val="002F266E"/>
    <w:rsid w:val="002F5DA9"/>
    <w:rsid w:val="00321D88"/>
    <w:rsid w:val="00346D4E"/>
    <w:rsid w:val="00360E69"/>
    <w:rsid w:val="00375EC4"/>
    <w:rsid w:val="00387BDA"/>
    <w:rsid w:val="003A5492"/>
    <w:rsid w:val="00405518"/>
    <w:rsid w:val="0042626F"/>
    <w:rsid w:val="00467458"/>
    <w:rsid w:val="004C47B5"/>
    <w:rsid w:val="004E3685"/>
    <w:rsid w:val="00511CF9"/>
    <w:rsid w:val="00532AC8"/>
    <w:rsid w:val="00554541"/>
    <w:rsid w:val="005F2164"/>
    <w:rsid w:val="00675B80"/>
    <w:rsid w:val="006F1273"/>
    <w:rsid w:val="007447F5"/>
    <w:rsid w:val="00746179"/>
    <w:rsid w:val="007543B7"/>
    <w:rsid w:val="00797B4C"/>
    <w:rsid w:val="007B7E82"/>
    <w:rsid w:val="007E064C"/>
    <w:rsid w:val="0088206E"/>
    <w:rsid w:val="0088403C"/>
    <w:rsid w:val="008A238B"/>
    <w:rsid w:val="00964F7F"/>
    <w:rsid w:val="009C76A7"/>
    <w:rsid w:val="00A046B3"/>
    <w:rsid w:val="00A516D2"/>
    <w:rsid w:val="00A73608"/>
    <w:rsid w:val="00AC4501"/>
    <w:rsid w:val="00AE1EA3"/>
    <w:rsid w:val="00AE7D72"/>
    <w:rsid w:val="00B06AB3"/>
    <w:rsid w:val="00B361B4"/>
    <w:rsid w:val="00B72381"/>
    <w:rsid w:val="00C06A9B"/>
    <w:rsid w:val="00C16294"/>
    <w:rsid w:val="00C5060A"/>
    <w:rsid w:val="00CF709B"/>
    <w:rsid w:val="00D11A2F"/>
    <w:rsid w:val="00D12779"/>
    <w:rsid w:val="00D33564"/>
    <w:rsid w:val="00D72196"/>
    <w:rsid w:val="00DD045D"/>
    <w:rsid w:val="00E208AB"/>
    <w:rsid w:val="00E30182"/>
    <w:rsid w:val="00E50DBD"/>
    <w:rsid w:val="00EB122F"/>
    <w:rsid w:val="00F11B17"/>
    <w:rsid w:val="00F14FB1"/>
    <w:rsid w:val="00F2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696FA0"/>
  <w15:docId w15:val="{E001136C-0AF1-41F5-B768-0AD6825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EB122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122F"/>
    <w:rPr>
      <w:rFonts w:ascii="Segoe UI" w:eastAsia="Century Gothic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2F5D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F5DA9"/>
    <w:rPr>
      <w:rFonts w:ascii="Century Gothic" w:eastAsia="Century Gothic" w:hAnsi="Century Gothic" w:cs="Century Gothic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F5D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F5DA9"/>
    <w:rPr>
      <w:rFonts w:ascii="Century Gothic" w:eastAsia="Century Gothic" w:hAnsi="Century Gothic" w:cs="Century Gothic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 Annica</dc:creator>
  <cp:lastModifiedBy>Clausén Madeleine</cp:lastModifiedBy>
  <cp:revision>12</cp:revision>
  <cp:lastPrinted>2023-11-06T12:48:00Z</cp:lastPrinted>
  <dcterms:created xsi:type="dcterms:W3CDTF">2022-03-21T10:40:00Z</dcterms:created>
  <dcterms:modified xsi:type="dcterms:W3CDTF">2024-04-19T06:37:00Z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2020-02-12T00:00:00Z</vt:filetime>
  </property>
</Properties>
</file>